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CC17E9" w:rsidRDefault="00D62D5D" w:rsidP="00CC17E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CC17E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CC17E9">
              <w:rPr>
                <w:sz w:val="24"/>
                <w:szCs w:val="24"/>
              </w:rPr>
              <w:t>P</w:t>
            </w:r>
            <w:r w:rsidR="00DC6EDC" w:rsidRPr="00DC6EDC">
              <w:rPr>
                <w:b/>
                <w:sz w:val="24"/>
                <w:szCs w:val="24"/>
              </w:rPr>
              <w:t xml:space="preserve">rzedmioty </w:t>
            </w:r>
            <w:r w:rsidR="00D334DA">
              <w:rPr>
                <w:b/>
                <w:sz w:val="24"/>
                <w:szCs w:val="24"/>
              </w:rPr>
              <w:t xml:space="preserve">z zakresu </w:t>
            </w:r>
            <w:r w:rsidR="00E2329C" w:rsidRPr="00E2329C">
              <w:rPr>
                <w:b/>
                <w:sz w:val="24"/>
                <w:szCs w:val="24"/>
              </w:rPr>
              <w:t>edukacji i rehabilitacji osób niepełnosprawnych intelektualnie</w:t>
            </w:r>
            <w:r w:rsidR="00CC17E9">
              <w:rPr>
                <w:b/>
                <w:sz w:val="24"/>
                <w:szCs w:val="24"/>
              </w:rPr>
              <w:t xml:space="preserve">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D334DA" w:rsidRDefault="00D62D5D" w:rsidP="00D334D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E2329C">
              <w:rPr>
                <w:b/>
                <w:sz w:val="24"/>
                <w:szCs w:val="24"/>
              </w:rPr>
              <w:t>m</w:t>
            </w:r>
            <w:r w:rsidR="00E2329C" w:rsidRPr="00E2329C">
              <w:rPr>
                <w:b/>
                <w:sz w:val="24"/>
                <w:szCs w:val="24"/>
              </w:rPr>
              <w:t>etodyka pracy opiekuńczo-rewalidacyjnej z dziećmi niepełnosprawnymi intelektualnie w przedszkolu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CC17E9" w:rsidRDefault="00D62D5D" w:rsidP="00C275A2">
            <w:pPr>
              <w:rPr>
                <w:sz w:val="24"/>
                <w:szCs w:val="24"/>
              </w:rPr>
            </w:pPr>
            <w:r w:rsidRPr="00CC17E9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F670D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>PEDAGOGIKA 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51A16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5E4E0C" w:rsidRPr="005E4E0C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3B27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3B2738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2329C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E2329C">
              <w:rPr>
                <w:b/>
                <w:sz w:val="24"/>
                <w:szCs w:val="24"/>
              </w:rPr>
              <w:t>7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2C4774" w:rsidTr="00B2735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2C4774" w:rsidRDefault="00D62D5D" w:rsidP="00C275A2">
            <w:pPr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C4774" w:rsidRDefault="004A4A11" w:rsidP="00D62D5D">
            <w:pPr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 xml:space="preserve">Dr Dorota </w:t>
            </w:r>
            <w:r w:rsidR="00D334DA" w:rsidRPr="002C4774">
              <w:rPr>
                <w:sz w:val="24"/>
                <w:szCs w:val="24"/>
              </w:rPr>
              <w:t>Wiercińska</w:t>
            </w:r>
          </w:p>
        </w:tc>
      </w:tr>
      <w:tr w:rsidR="00D62D5D" w:rsidRPr="002C4774" w:rsidTr="00B27350">
        <w:tc>
          <w:tcPr>
            <w:tcW w:w="2988" w:type="dxa"/>
            <w:vAlign w:val="center"/>
          </w:tcPr>
          <w:p w:rsidR="00D62D5D" w:rsidRPr="002C4774" w:rsidRDefault="00D62D5D" w:rsidP="00C275A2">
            <w:pPr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Prowadzący zajęcia</w:t>
            </w:r>
          </w:p>
          <w:p w:rsidR="00D62D5D" w:rsidRPr="002C4774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2C4774" w:rsidRDefault="00D334DA" w:rsidP="00C275A2">
            <w:pPr>
              <w:rPr>
                <w:color w:val="FF0000"/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Dr Dorota Wiercińska, mgr Małgorz</w:t>
            </w:r>
            <w:r w:rsidR="00B27350" w:rsidRPr="002C4774">
              <w:rPr>
                <w:sz w:val="24"/>
                <w:szCs w:val="24"/>
              </w:rPr>
              <w:t>a</w:t>
            </w:r>
            <w:r w:rsidRPr="002C4774">
              <w:rPr>
                <w:sz w:val="24"/>
                <w:szCs w:val="24"/>
              </w:rPr>
              <w:t>ta Sierek</w:t>
            </w:r>
          </w:p>
        </w:tc>
      </w:tr>
      <w:tr w:rsidR="00B27350" w:rsidRPr="002C4774" w:rsidTr="00B27350">
        <w:tc>
          <w:tcPr>
            <w:tcW w:w="2988" w:type="dxa"/>
            <w:vAlign w:val="center"/>
          </w:tcPr>
          <w:p w:rsidR="00B27350" w:rsidRPr="002C4774" w:rsidRDefault="00B27350" w:rsidP="003B2738">
            <w:pPr>
              <w:spacing w:before="120" w:after="120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 xml:space="preserve">Cel </w:t>
            </w:r>
            <w:r w:rsidR="003B2738">
              <w:rPr>
                <w:sz w:val="24"/>
                <w:szCs w:val="24"/>
              </w:rPr>
              <w:t>kształcenia</w:t>
            </w:r>
            <w:r w:rsidRPr="002C4774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:rsidR="00B27350" w:rsidRPr="002C4774" w:rsidRDefault="00B27350" w:rsidP="00B27350">
            <w:pPr>
              <w:autoSpaceDE w:val="0"/>
              <w:snapToGrid w:val="0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Zapoznanie studentów z metodyką pracy opiekuńczo – rewalidacyjnej z dziećmi z niepełnosprawnością intelektualną w warunkach przedszkolnych.</w:t>
            </w:r>
          </w:p>
        </w:tc>
      </w:tr>
      <w:tr w:rsidR="00B27350" w:rsidRPr="002C4774" w:rsidTr="00B2735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B27350" w:rsidRPr="002C4774" w:rsidRDefault="00B27350" w:rsidP="00B27350">
            <w:pPr>
              <w:spacing w:before="120" w:after="120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27350" w:rsidRPr="002C4774" w:rsidRDefault="00B27350" w:rsidP="00B27350">
            <w:pPr>
              <w:snapToGrid w:val="0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Student posiada podstawową wiedzę z zakresu oligofrenopedagogiki i psychologii klinicznej.</w:t>
            </w:r>
          </w:p>
        </w:tc>
      </w:tr>
    </w:tbl>
    <w:p w:rsidR="00D62D5D" w:rsidRPr="002C4774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2C4774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2C4774" w:rsidRDefault="00D62D5D" w:rsidP="00C275A2">
            <w:pPr>
              <w:jc w:val="center"/>
              <w:rPr>
                <w:sz w:val="24"/>
                <w:szCs w:val="24"/>
              </w:rPr>
            </w:pPr>
            <w:r w:rsidRPr="002C4774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2C4774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2C4774" w:rsidRDefault="00D62D5D" w:rsidP="00C275A2">
            <w:pPr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2C4774" w:rsidRDefault="00D62D5D" w:rsidP="00C275A2">
            <w:pPr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2C4774" w:rsidRDefault="00D62D5D" w:rsidP="00C275A2">
            <w:pPr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 xml:space="preserve">Kod kierunkowego efektu </w:t>
            </w:r>
          </w:p>
          <w:p w:rsidR="00D62D5D" w:rsidRPr="002C4774" w:rsidRDefault="00D62D5D" w:rsidP="00C275A2">
            <w:pPr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uczenia się</w:t>
            </w:r>
          </w:p>
        </w:tc>
      </w:tr>
      <w:tr w:rsidR="00D62D5D" w:rsidRPr="002C4774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C4774" w:rsidRDefault="00D62D5D" w:rsidP="00C275A2">
            <w:pPr>
              <w:pStyle w:val="Nagwek1"/>
              <w:rPr>
                <w:szCs w:val="24"/>
              </w:rPr>
            </w:pPr>
            <w:r w:rsidRPr="002C4774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2C4774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B27350" w:rsidRPr="002C4774" w:rsidTr="00343DB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350" w:rsidRPr="002C4774" w:rsidRDefault="00B27350" w:rsidP="00B27350">
            <w:pPr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7350" w:rsidRPr="002C4774" w:rsidRDefault="00B27350" w:rsidP="00B27350">
            <w:pPr>
              <w:snapToGrid w:val="0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omawia strukturę i funkcje  systemu oraz funkcjonowanie instytucji w edukacji przedszkolnej;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350" w:rsidRPr="002C4774" w:rsidRDefault="00B27350" w:rsidP="00B27350">
            <w:pPr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K1P_W03</w:t>
            </w:r>
          </w:p>
        </w:tc>
      </w:tr>
      <w:tr w:rsidR="00B27350" w:rsidRPr="002C4774" w:rsidTr="00343DB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350" w:rsidRPr="002C4774" w:rsidRDefault="00B27350" w:rsidP="00B27350">
            <w:pPr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7350" w:rsidRPr="002C4774" w:rsidRDefault="00B27350" w:rsidP="00B27350">
            <w:pPr>
              <w:snapToGrid w:val="0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charakteryzuje rozwój dzieci w wieku przedszkolnym w kontekście prawidłowości lub nieprawidłowości rozwojowych, ze szczególnym zwróceniem uwagi na dzieci niepełnosprawne intelektualnie.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350" w:rsidRPr="002C4774" w:rsidRDefault="00286C26" w:rsidP="00B27350">
            <w:pPr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K1P_W04</w:t>
            </w:r>
          </w:p>
          <w:p w:rsidR="00286C26" w:rsidRPr="002C4774" w:rsidRDefault="00286C26" w:rsidP="002C4774">
            <w:pPr>
              <w:jc w:val="center"/>
              <w:rPr>
                <w:rFonts w:eastAsia="Calibri"/>
                <w:sz w:val="24"/>
                <w:szCs w:val="24"/>
              </w:rPr>
            </w:pPr>
            <w:r w:rsidRPr="002C4774">
              <w:rPr>
                <w:rFonts w:eastAsia="Calibri"/>
                <w:sz w:val="24"/>
                <w:szCs w:val="24"/>
              </w:rPr>
              <w:t>K1P_W05</w:t>
            </w:r>
          </w:p>
          <w:p w:rsidR="00286C26" w:rsidRPr="002C4774" w:rsidRDefault="00286C26" w:rsidP="00B27350">
            <w:pPr>
              <w:jc w:val="center"/>
              <w:rPr>
                <w:sz w:val="24"/>
                <w:szCs w:val="24"/>
              </w:rPr>
            </w:pPr>
          </w:p>
        </w:tc>
      </w:tr>
      <w:tr w:rsidR="00B27350" w:rsidRPr="002C4774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350" w:rsidRPr="002C4774" w:rsidRDefault="00B27350" w:rsidP="00B27350">
            <w:pPr>
              <w:rPr>
                <w:b/>
                <w:sz w:val="24"/>
                <w:szCs w:val="24"/>
              </w:rPr>
            </w:pPr>
            <w:r w:rsidRPr="002C4774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350" w:rsidRPr="002C4774" w:rsidRDefault="00B27350" w:rsidP="00B27350">
            <w:pPr>
              <w:jc w:val="center"/>
              <w:rPr>
                <w:sz w:val="24"/>
                <w:szCs w:val="24"/>
              </w:rPr>
            </w:pPr>
          </w:p>
        </w:tc>
      </w:tr>
      <w:tr w:rsidR="00B27350" w:rsidRPr="002C4774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350" w:rsidRPr="002C4774" w:rsidRDefault="00B27350" w:rsidP="00B27350">
            <w:pPr>
              <w:rPr>
                <w:sz w:val="24"/>
                <w:szCs w:val="24"/>
                <w:highlight w:val="yellow"/>
              </w:rPr>
            </w:pPr>
            <w:r w:rsidRPr="002C4774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7350" w:rsidRPr="002C4774" w:rsidRDefault="00B27350" w:rsidP="00B27350">
            <w:pPr>
              <w:jc w:val="both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posiada umiejętności metodyczne dotyczące pracy z dzieckiem z niepełnosprawnością umysłową w przedszkolu, potrafi przeprowadzić zajęcia dydaktyczno – wychowawcze w oparciu o przygotowany scenariusz, z uwzględnieniem bezpieczeństwa dzieci; dobiera  formy, metody i środki dydaktyczne adekwatnie do pracy z dzieckiem niepełnosprawnym intelektualnie w wieku przedszkolnym;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350" w:rsidRPr="002C4774" w:rsidRDefault="00286C26" w:rsidP="00B27350">
            <w:pPr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K1P_U03</w:t>
            </w:r>
          </w:p>
          <w:p w:rsidR="00286C26" w:rsidRPr="002C4774" w:rsidRDefault="00286C26" w:rsidP="002C4774">
            <w:pPr>
              <w:jc w:val="center"/>
              <w:rPr>
                <w:rFonts w:eastAsia="Calibri"/>
                <w:sz w:val="24"/>
                <w:szCs w:val="24"/>
              </w:rPr>
            </w:pPr>
            <w:r w:rsidRPr="002C4774">
              <w:rPr>
                <w:rFonts w:eastAsia="Calibri"/>
                <w:sz w:val="24"/>
                <w:szCs w:val="24"/>
              </w:rPr>
              <w:t>K1P_U10</w:t>
            </w:r>
          </w:p>
          <w:p w:rsidR="00286C26" w:rsidRPr="002C4774" w:rsidRDefault="00286C26" w:rsidP="002C4774">
            <w:pPr>
              <w:jc w:val="center"/>
              <w:rPr>
                <w:bCs/>
                <w:sz w:val="24"/>
                <w:szCs w:val="24"/>
              </w:rPr>
            </w:pPr>
            <w:r w:rsidRPr="002C4774">
              <w:rPr>
                <w:bCs/>
                <w:sz w:val="24"/>
                <w:szCs w:val="24"/>
              </w:rPr>
              <w:t>K1P_U15</w:t>
            </w:r>
          </w:p>
          <w:p w:rsidR="00286C26" w:rsidRPr="002C4774" w:rsidRDefault="00286C26" w:rsidP="002C4774">
            <w:pPr>
              <w:jc w:val="center"/>
              <w:rPr>
                <w:bCs/>
                <w:sz w:val="24"/>
                <w:szCs w:val="24"/>
              </w:rPr>
            </w:pPr>
            <w:r w:rsidRPr="002C4774">
              <w:rPr>
                <w:bCs/>
                <w:sz w:val="24"/>
                <w:szCs w:val="24"/>
              </w:rPr>
              <w:t>K1P_U17</w:t>
            </w:r>
          </w:p>
          <w:p w:rsidR="00286C26" w:rsidRPr="002C4774" w:rsidRDefault="00286C26" w:rsidP="002C4774">
            <w:pPr>
              <w:jc w:val="center"/>
              <w:rPr>
                <w:rFonts w:eastAsia="Calibri"/>
                <w:sz w:val="24"/>
                <w:szCs w:val="24"/>
              </w:rPr>
            </w:pPr>
            <w:r w:rsidRPr="002C4774">
              <w:rPr>
                <w:bCs/>
                <w:sz w:val="24"/>
                <w:szCs w:val="24"/>
              </w:rPr>
              <w:t>K1P</w:t>
            </w:r>
            <w:r w:rsidRPr="002C4774">
              <w:rPr>
                <w:rFonts w:eastAsia="Calibri"/>
                <w:sz w:val="24"/>
                <w:szCs w:val="24"/>
              </w:rPr>
              <w:t xml:space="preserve"> _U08</w:t>
            </w:r>
          </w:p>
          <w:p w:rsidR="00286C26" w:rsidRPr="002C4774" w:rsidRDefault="00286C26" w:rsidP="00B27350">
            <w:pPr>
              <w:jc w:val="center"/>
              <w:rPr>
                <w:sz w:val="24"/>
                <w:szCs w:val="24"/>
              </w:rPr>
            </w:pPr>
          </w:p>
        </w:tc>
      </w:tr>
      <w:tr w:rsidR="00B27350" w:rsidRPr="002C4774" w:rsidTr="00576E9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350" w:rsidRPr="002C4774" w:rsidRDefault="00B27350" w:rsidP="00B27350">
            <w:pPr>
              <w:rPr>
                <w:sz w:val="24"/>
                <w:szCs w:val="24"/>
                <w:highlight w:val="yellow"/>
              </w:rPr>
            </w:pPr>
            <w:r w:rsidRPr="002C4774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7350" w:rsidRPr="002C4774" w:rsidRDefault="00B27350" w:rsidP="00B27350">
            <w:pPr>
              <w:snapToGrid w:val="0"/>
              <w:jc w:val="both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opracowuje  IPET dla dziecka w wieku przedszkolnym na podstawie analizy dokumentacji i przeprowadzonej wielospecjalistycznej diagnozy funkcjonalnej;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350" w:rsidRPr="002C4774" w:rsidRDefault="00286C26" w:rsidP="00B27350">
            <w:pPr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K1P_U09</w:t>
            </w:r>
          </w:p>
        </w:tc>
      </w:tr>
      <w:tr w:rsidR="00B27350" w:rsidRPr="002C4774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350" w:rsidRPr="002C4774" w:rsidRDefault="00B27350" w:rsidP="00B27350">
            <w:pPr>
              <w:rPr>
                <w:b/>
                <w:sz w:val="24"/>
                <w:szCs w:val="24"/>
              </w:rPr>
            </w:pPr>
            <w:r w:rsidRPr="002C4774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350" w:rsidRPr="002C4774" w:rsidRDefault="00B27350" w:rsidP="00B27350">
            <w:pPr>
              <w:jc w:val="center"/>
              <w:rPr>
                <w:sz w:val="24"/>
                <w:szCs w:val="24"/>
              </w:rPr>
            </w:pPr>
          </w:p>
        </w:tc>
      </w:tr>
      <w:tr w:rsidR="00B27350" w:rsidRPr="002C4774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350" w:rsidRPr="002C4774" w:rsidRDefault="00B27350" w:rsidP="00B27350">
            <w:pPr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7350" w:rsidRPr="002C4774" w:rsidRDefault="00B27350" w:rsidP="00B27350">
            <w:pPr>
              <w:jc w:val="both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odpowiedzialnie przygotowuje się do pracy z niepełnosprawnymi dziećmi w wieku przedszkolnym pisząc scenariusze zajęć; wykonuje działania zmierzające do optymalnego rozwoju osoby niepełnosprawnej intelektualnie w sferze dydaktycznej, wychowawczej i opiekuńczej;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6C26" w:rsidRPr="002C4774" w:rsidRDefault="00286C26" w:rsidP="00B27350">
            <w:pPr>
              <w:jc w:val="center"/>
              <w:rPr>
                <w:rFonts w:eastAsia="Calibri"/>
                <w:sz w:val="24"/>
                <w:szCs w:val="24"/>
              </w:rPr>
            </w:pPr>
            <w:r w:rsidRPr="002C4774">
              <w:rPr>
                <w:rFonts w:eastAsia="Calibri"/>
                <w:sz w:val="24"/>
                <w:szCs w:val="24"/>
              </w:rPr>
              <w:t>K1P_K01</w:t>
            </w:r>
          </w:p>
          <w:p w:rsidR="00286C26" w:rsidRPr="002C4774" w:rsidRDefault="00286C26" w:rsidP="00B27350">
            <w:pPr>
              <w:jc w:val="center"/>
              <w:rPr>
                <w:rFonts w:eastAsia="Calibri"/>
                <w:sz w:val="24"/>
                <w:szCs w:val="24"/>
              </w:rPr>
            </w:pPr>
            <w:r w:rsidRPr="002C4774">
              <w:rPr>
                <w:rFonts w:eastAsia="Calibri"/>
                <w:sz w:val="24"/>
                <w:szCs w:val="24"/>
              </w:rPr>
              <w:t>K1P_K02</w:t>
            </w:r>
          </w:p>
          <w:p w:rsidR="00B27350" w:rsidRPr="002C4774" w:rsidRDefault="00286C26" w:rsidP="00B27350">
            <w:pPr>
              <w:jc w:val="center"/>
              <w:rPr>
                <w:rFonts w:eastAsia="Calibri"/>
                <w:sz w:val="24"/>
                <w:szCs w:val="24"/>
              </w:rPr>
            </w:pPr>
            <w:r w:rsidRPr="002C4774">
              <w:rPr>
                <w:rFonts w:eastAsia="Calibri"/>
                <w:sz w:val="24"/>
                <w:szCs w:val="24"/>
              </w:rPr>
              <w:t>K1P_K03</w:t>
            </w:r>
          </w:p>
          <w:p w:rsidR="00286C26" w:rsidRPr="002C4774" w:rsidRDefault="00286C26" w:rsidP="00B27350">
            <w:pPr>
              <w:jc w:val="center"/>
              <w:rPr>
                <w:sz w:val="24"/>
                <w:szCs w:val="24"/>
              </w:rPr>
            </w:pPr>
            <w:r w:rsidRPr="002C4774">
              <w:rPr>
                <w:rFonts w:eastAsia="Calibri"/>
                <w:sz w:val="24"/>
                <w:szCs w:val="24"/>
              </w:rPr>
              <w:t>K1P_K05</w:t>
            </w:r>
          </w:p>
        </w:tc>
      </w:tr>
    </w:tbl>
    <w:p w:rsidR="00D62D5D" w:rsidRPr="002C4774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2C4774" w:rsidTr="00C275A2">
        <w:tc>
          <w:tcPr>
            <w:tcW w:w="10008" w:type="dxa"/>
            <w:vAlign w:val="center"/>
          </w:tcPr>
          <w:p w:rsidR="00D62D5D" w:rsidRPr="002C4774" w:rsidRDefault="00D62D5D" w:rsidP="00C275A2">
            <w:pPr>
              <w:jc w:val="center"/>
              <w:rPr>
                <w:sz w:val="24"/>
                <w:szCs w:val="24"/>
              </w:rPr>
            </w:pPr>
            <w:r w:rsidRPr="002C4774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2C4774" w:rsidTr="00C275A2">
        <w:tc>
          <w:tcPr>
            <w:tcW w:w="10008" w:type="dxa"/>
            <w:shd w:val="pct15" w:color="auto" w:fill="FFFFFF"/>
          </w:tcPr>
          <w:p w:rsidR="00D62D5D" w:rsidRPr="002C4774" w:rsidRDefault="00D62D5D" w:rsidP="00C275A2">
            <w:pPr>
              <w:rPr>
                <w:b/>
                <w:sz w:val="24"/>
                <w:szCs w:val="24"/>
              </w:rPr>
            </w:pPr>
            <w:r w:rsidRPr="002C4774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2C4774" w:rsidTr="00C275A2">
        <w:tc>
          <w:tcPr>
            <w:tcW w:w="10008" w:type="dxa"/>
          </w:tcPr>
          <w:p w:rsidR="00D62D5D" w:rsidRPr="002C4774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2C4774" w:rsidTr="00C275A2">
        <w:tc>
          <w:tcPr>
            <w:tcW w:w="10008" w:type="dxa"/>
            <w:shd w:val="pct15" w:color="auto" w:fill="FFFFFF"/>
          </w:tcPr>
          <w:p w:rsidR="00D62D5D" w:rsidRPr="002C4774" w:rsidRDefault="00D62D5D" w:rsidP="00C275A2">
            <w:pPr>
              <w:rPr>
                <w:b/>
                <w:sz w:val="24"/>
                <w:szCs w:val="24"/>
              </w:rPr>
            </w:pPr>
            <w:r w:rsidRPr="002C4774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2C4774" w:rsidTr="00C275A2">
        <w:tc>
          <w:tcPr>
            <w:tcW w:w="10008" w:type="dxa"/>
          </w:tcPr>
          <w:p w:rsidR="00B27350" w:rsidRPr="002C4774" w:rsidRDefault="00B27350" w:rsidP="00B27350">
            <w:pPr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Organizacja pracy w przedszkolu ogólnodostępnym, integracyjnym i specjalnym.</w:t>
            </w:r>
          </w:p>
          <w:p w:rsidR="00B27350" w:rsidRPr="002C4774" w:rsidRDefault="00B27350" w:rsidP="00B27350">
            <w:pPr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 xml:space="preserve"> Specyfika rozwoju psychofizycznego dziecka sprawnego i niepełnosprawnego intelektualnie w wieku przedszkolnym.</w:t>
            </w:r>
          </w:p>
          <w:p w:rsidR="00B27350" w:rsidRPr="002C4774" w:rsidRDefault="00B27350" w:rsidP="00B27350">
            <w:pPr>
              <w:rPr>
                <w:sz w:val="24"/>
                <w:szCs w:val="24"/>
              </w:rPr>
            </w:pPr>
            <w:r w:rsidRPr="002C4774">
              <w:rPr>
                <w:bCs/>
                <w:sz w:val="24"/>
                <w:szCs w:val="24"/>
              </w:rPr>
              <w:t>Organizacja zajęć dydaktycznych w przedszkolu z udziałem dzieci niepełnosprawnych intelektualnie.</w:t>
            </w:r>
          </w:p>
          <w:p w:rsidR="00B27350" w:rsidRPr="002C4774" w:rsidRDefault="00B27350" w:rsidP="00B27350">
            <w:pPr>
              <w:suppressAutoHyphens/>
              <w:snapToGrid w:val="0"/>
              <w:rPr>
                <w:bCs/>
                <w:sz w:val="24"/>
                <w:szCs w:val="24"/>
              </w:rPr>
            </w:pPr>
            <w:r w:rsidRPr="002C4774">
              <w:rPr>
                <w:bCs/>
                <w:sz w:val="24"/>
                <w:szCs w:val="24"/>
              </w:rPr>
              <w:t>Opracowanie wielospecjalistycznej oceny poziomu funkcjonowania dziecka niepełnosprawnego intelektualnie w przedszkolu.</w:t>
            </w:r>
          </w:p>
          <w:p w:rsidR="00B27350" w:rsidRPr="002C4774" w:rsidRDefault="00B27350" w:rsidP="00B27350">
            <w:pPr>
              <w:suppressAutoHyphens/>
              <w:snapToGrid w:val="0"/>
              <w:rPr>
                <w:bCs/>
                <w:sz w:val="24"/>
                <w:szCs w:val="24"/>
              </w:rPr>
            </w:pPr>
            <w:r w:rsidRPr="002C4774">
              <w:rPr>
                <w:bCs/>
                <w:sz w:val="24"/>
                <w:szCs w:val="24"/>
              </w:rPr>
              <w:t>Konstruowanie indywidualnego programu edukacyjno-terapeutycznego dla dziecka z niepełnosprawnością intelektualną.</w:t>
            </w:r>
          </w:p>
          <w:p w:rsidR="00B27350" w:rsidRPr="002C4774" w:rsidRDefault="00B27350" w:rsidP="00B27350">
            <w:pPr>
              <w:rPr>
                <w:bCs/>
                <w:sz w:val="24"/>
                <w:szCs w:val="24"/>
              </w:rPr>
            </w:pPr>
            <w:r w:rsidRPr="002C4774">
              <w:rPr>
                <w:bCs/>
                <w:sz w:val="24"/>
                <w:szCs w:val="24"/>
              </w:rPr>
              <w:t>Komunikacja werbalna a alternatywne sposoby porozumiewania się z małymi dziećmi z niepełnosprawnością intelektualną.</w:t>
            </w:r>
          </w:p>
          <w:p w:rsidR="00D62D5D" w:rsidRPr="002C4774" w:rsidRDefault="00B27350" w:rsidP="00B27350">
            <w:pPr>
              <w:rPr>
                <w:sz w:val="24"/>
                <w:szCs w:val="24"/>
              </w:rPr>
            </w:pPr>
            <w:r w:rsidRPr="002C4774">
              <w:rPr>
                <w:bCs/>
                <w:sz w:val="24"/>
                <w:szCs w:val="24"/>
              </w:rPr>
              <w:t>Opracowanie scenariuszy zajęć</w:t>
            </w:r>
          </w:p>
        </w:tc>
      </w:tr>
      <w:tr w:rsidR="00D62D5D" w:rsidRPr="002C4774" w:rsidTr="00C275A2">
        <w:tc>
          <w:tcPr>
            <w:tcW w:w="10008" w:type="dxa"/>
            <w:shd w:val="pct15" w:color="auto" w:fill="FFFFFF"/>
          </w:tcPr>
          <w:p w:rsidR="00D62D5D" w:rsidRPr="002C4774" w:rsidRDefault="00D62D5D" w:rsidP="00C275A2">
            <w:pPr>
              <w:pStyle w:val="Nagwek1"/>
              <w:rPr>
                <w:szCs w:val="24"/>
              </w:rPr>
            </w:pPr>
            <w:r w:rsidRPr="002C4774">
              <w:rPr>
                <w:szCs w:val="24"/>
              </w:rPr>
              <w:t>Laboratorium</w:t>
            </w:r>
          </w:p>
        </w:tc>
      </w:tr>
      <w:tr w:rsidR="00D62D5D" w:rsidRPr="002C4774" w:rsidTr="00C275A2">
        <w:tc>
          <w:tcPr>
            <w:tcW w:w="10008" w:type="dxa"/>
          </w:tcPr>
          <w:p w:rsidR="00D62D5D" w:rsidRPr="002C4774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2C4774" w:rsidTr="00C275A2">
        <w:tc>
          <w:tcPr>
            <w:tcW w:w="10008" w:type="dxa"/>
            <w:shd w:val="pct15" w:color="auto" w:fill="FFFFFF"/>
          </w:tcPr>
          <w:p w:rsidR="00D62D5D" w:rsidRPr="002C4774" w:rsidRDefault="00D62D5D" w:rsidP="00C275A2">
            <w:pPr>
              <w:pStyle w:val="Nagwek1"/>
              <w:rPr>
                <w:szCs w:val="24"/>
              </w:rPr>
            </w:pPr>
            <w:r w:rsidRPr="002C4774">
              <w:rPr>
                <w:szCs w:val="24"/>
              </w:rPr>
              <w:t>Projekt</w:t>
            </w:r>
          </w:p>
        </w:tc>
      </w:tr>
      <w:tr w:rsidR="00D62D5D" w:rsidRPr="002C4774" w:rsidTr="00C275A2">
        <w:tc>
          <w:tcPr>
            <w:tcW w:w="10008" w:type="dxa"/>
          </w:tcPr>
          <w:p w:rsidR="00D62D5D" w:rsidRPr="002C4774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2C4774" w:rsidTr="00C275A2">
        <w:tc>
          <w:tcPr>
            <w:tcW w:w="10008" w:type="dxa"/>
            <w:shd w:val="clear" w:color="auto" w:fill="D9D9D9"/>
          </w:tcPr>
          <w:p w:rsidR="00D62D5D" w:rsidRPr="002C4774" w:rsidRDefault="00D62D5D" w:rsidP="00C275A2">
            <w:pPr>
              <w:rPr>
                <w:b/>
                <w:sz w:val="24"/>
                <w:szCs w:val="24"/>
              </w:rPr>
            </w:pPr>
            <w:r w:rsidRPr="002C4774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2C4774" w:rsidTr="00C275A2">
        <w:tc>
          <w:tcPr>
            <w:tcW w:w="10008" w:type="dxa"/>
          </w:tcPr>
          <w:p w:rsidR="00D62D5D" w:rsidRPr="002C4774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2C4774" w:rsidTr="00C275A2">
        <w:tc>
          <w:tcPr>
            <w:tcW w:w="10008" w:type="dxa"/>
            <w:shd w:val="clear" w:color="auto" w:fill="D9D9D9"/>
          </w:tcPr>
          <w:p w:rsidR="00D62D5D" w:rsidRPr="002C4774" w:rsidRDefault="00D62D5D" w:rsidP="00C275A2">
            <w:pPr>
              <w:rPr>
                <w:b/>
                <w:sz w:val="24"/>
                <w:szCs w:val="24"/>
              </w:rPr>
            </w:pPr>
            <w:r w:rsidRPr="002C4774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2C4774" w:rsidTr="00C275A2">
        <w:tc>
          <w:tcPr>
            <w:tcW w:w="10008" w:type="dxa"/>
          </w:tcPr>
          <w:p w:rsidR="00D62D5D" w:rsidRPr="002C4774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2C4774" w:rsidRDefault="00D62D5D" w:rsidP="00D62D5D">
      <w:pPr>
        <w:rPr>
          <w:sz w:val="24"/>
          <w:szCs w:val="24"/>
        </w:rPr>
      </w:pPr>
    </w:p>
    <w:tbl>
      <w:tblPr>
        <w:tblW w:w="173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  <w:gridCol w:w="7348"/>
      </w:tblGrid>
      <w:tr w:rsidR="00B27350" w:rsidRPr="002C4774" w:rsidTr="00B2735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B27350" w:rsidRPr="002C4774" w:rsidRDefault="00B27350" w:rsidP="00B27350">
            <w:pPr>
              <w:spacing w:before="120" w:after="120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B27350" w:rsidRPr="002C4774" w:rsidRDefault="00B27350" w:rsidP="00B27350">
            <w:pPr>
              <w:jc w:val="center"/>
              <w:rPr>
                <w:sz w:val="24"/>
                <w:szCs w:val="24"/>
              </w:rPr>
            </w:pPr>
          </w:p>
          <w:p w:rsidR="00B27350" w:rsidRPr="002C4774" w:rsidRDefault="00B27350" w:rsidP="00B27350">
            <w:pPr>
              <w:suppressAutoHyphens/>
              <w:snapToGrid w:val="0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 xml:space="preserve">E. Gruszczyk-Kolczyńska, E. Zielińska, </w:t>
            </w:r>
            <w:r w:rsidRPr="002C4774">
              <w:rPr>
                <w:i/>
                <w:sz w:val="24"/>
                <w:szCs w:val="24"/>
              </w:rPr>
              <w:t>Wspomaganie dzieci w rozwoju do skupiania uwagi i zapamiętywania,</w:t>
            </w:r>
            <w:r w:rsidRPr="002C4774">
              <w:rPr>
                <w:sz w:val="24"/>
                <w:szCs w:val="24"/>
              </w:rPr>
              <w:t xml:space="preserve"> WSiP , Warszawa 2005.E. Gruszczyk-Kolczyńska, E. Zielińska, </w:t>
            </w:r>
            <w:r w:rsidRPr="002C4774">
              <w:rPr>
                <w:i/>
                <w:sz w:val="24"/>
                <w:szCs w:val="24"/>
              </w:rPr>
              <w:t>Wspomaganie rozwoju umysłowego trzylatków i dzieci starszych wolniej rozwijających się</w:t>
            </w:r>
            <w:r w:rsidRPr="002C4774">
              <w:rPr>
                <w:sz w:val="24"/>
                <w:szCs w:val="24"/>
              </w:rPr>
              <w:t>, WSiP, Warszawa 2000.</w:t>
            </w:r>
          </w:p>
          <w:p w:rsidR="00B27350" w:rsidRPr="002C4774" w:rsidRDefault="00B27350" w:rsidP="00B27350">
            <w:pPr>
              <w:suppressAutoHyphens/>
              <w:snapToGrid w:val="0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 xml:space="preserve">E. Gruszczyk-Kolczyńska, E. Zielińska, </w:t>
            </w:r>
            <w:r w:rsidRPr="002C4774">
              <w:rPr>
                <w:i/>
                <w:sz w:val="24"/>
                <w:szCs w:val="24"/>
              </w:rPr>
              <w:t>Wspomaganie rozwoju umysłowego czterolatków i pięciolatków</w:t>
            </w:r>
            <w:r w:rsidRPr="002C4774">
              <w:rPr>
                <w:sz w:val="24"/>
                <w:szCs w:val="24"/>
              </w:rPr>
              <w:t>, WSiP , Warszawa 2004.</w:t>
            </w:r>
          </w:p>
          <w:p w:rsidR="00B27350" w:rsidRPr="002C4774" w:rsidRDefault="00B27350" w:rsidP="00B27350">
            <w:pPr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 xml:space="preserve">V. </w:t>
            </w:r>
            <w:proofErr w:type="spellStart"/>
            <w:r w:rsidRPr="002C4774">
              <w:rPr>
                <w:sz w:val="24"/>
                <w:szCs w:val="24"/>
              </w:rPr>
              <w:t>Karaskowa</w:t>
            </w:r>
            <w:proofErr w:type="spellEnd"/>
            <w:r w:rsidRPr="002C4774">
              <w:rPr>
                <w:sz w:val="24"/>
                <w:szCs w:val="24"/>
              </w:rPr>
              <w:t xml:space="preserve">, </w:t>
            </w:r>
            <w:r w:rsidRPr="002C4774">
              <w:rPr>
                <w:i/>
                <w:sz w:val="24"/>
                <w:szCs w:val="24"/>
              </w:rPr>
              <w:t>Zabawy dla dzieci zdrowych i niepełnosprawnych</w:t>
            </w:r>
            <w:r w:rsidRPr="002C4774">
              <w:rPr>
                <w:sz w:val="24"/>
                <w:szCs w:val="24"/>
              </w:rPr>
              <w:t>, GWP,  Sopot 2010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27350" w:rsidRPr="002C4774" w:rsidRDefault="00B27350" w:rsidP="00B27350">
            <w:pPr>
              <w:jc w:val="center"/>
              <w:rPr>
                <w:sz w:val="24"/>
                <w:szCs w:val="24"/>
              </w:rPr>
            </w:pPr>
          </w:p>
          <w:p w:rsidR="00B27350" w:rsidRPr="002C4774" w:rsidRDefault="00B27350" w:rsidP="00B27350">
            <w:pPr>
              <w:rPr>
                <w:sz w:val="24"/>
                <w:szCs w:val="24"/>
              </w:rPr>
            </w:pPr>
          </w:p>
        </w:tc>
      </w:tr>
      <w:tr w:rsidR="00B27350" w:rsidRPr="002C4774" w:rsidTr="00B27350">
        <w:tc>
          <w:tcPr>
            <w:tcW w:w="2660" w:type="dxa"/>
          </w:tcPr>
          <w:p w:rsidR="00B27350" w:rsidRPr="002C4774" w:rsidRDefault="00B27350" w:rsidP="00B27350">
            <w:pPr>
              <w:spacing w:before="120" w:after="120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B27350" w:rsidRPr="002C4774" w:rsidRDefault="00B27350" w:rsidP="00B27350">
            <w:pPr>
              <w:ind w:left="72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 xml:space="preserve">M. Malkiewicz, </w:t>
            </w:r>
            <w:r w:rsidRPr="002C4774">
              <w:rPr>
                <w:i/>
                <w:sz w:val="24"/>
                <w:szCs w:val="24"/>
              </w:rPr>
              <w:t>Witajcie w świecie zabawy Scenariusze pomysłowych spotkań z dziećmi i rodzicami</w:t>
            </w:r>
            <w:r w:rsidRPr="002C4774">
              <w:rPr>
                <w:sz w:val="24"/>
                <w:szCs w:val="24"/>
              </w:rPr>
              <w:t>, Wydawnictwo Harmonia, Gdańsk 2012.</w:t>
            </w:r>
          </w:p>
        </w:tc>
        <w:tc>
          <w:tcPr>
            <w:tcW w:w="7348" w:type="dxa"/>
          </w:tcPr>
          <w:p w:rsidR="00B27350" w:rsidRPr="002C4774" w:rsidRDefault="00B27350" w:rsidP="00B27350">
            <w:pPr>
              <w:ind w:left="72"/>
              <w:rPr>
                <w:sz w:val="24"/>
                <w:szCs w:val="24"/>
              </w:rPr>
            </w:pPr>
          </w:p>
        </w:tc>
      </w:tr>
      <w:tr w:rsidR="00B27350" w:rsidRPr="002C4774" w:rsidTr="00B27350">
        <w:tc>
          <w:tcPr>
            <w:tcW w:w="2660" w:type="dxa"/>
          </w:tcPr>
          <w:p w:rsidR="00B27350" w:rsidRPr="002C4774" w:rsidRDefault="00B27350" w:rsidP="003B2738">
            <w:pPr>
              <w:spacing w:before="120" w:after="120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lastRenderedPageBreak/>
              <w:t xml:space="preserve">Metody </w:t>
            </w:r>
            <w:r w:rsidR="003B2738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B27350" w:rsidRPr="002C4774" w:rsidRDefault="00B27350" w:rsidP="00B27350">
            <w:pPr>
              <w:ind w:left="72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Wykład, prezentacja multimedialna, film, dyskusja, metody aktywizujące: burza mózgów, metoda przypadków</w:t>
            </w:r>
          </w:p>
        </w:tc>
        <w:tc>
          <w:tcPr>
            <w:tcW w:w="7348" w:type="dxa"/>
          </w:tcPr>
          <w:p w:rsidR="00B27350" w:rsidRPr="002C4774" w:rsidRDefault="00B27350" w:rsidP="00B27350">
            <w:pPr>
              <w:ind w:left="72"/>
              <w:rPr>
                <w:sz w:val="24"/>
                <w:szCs w:val="24"/>
              </w:rPr>
            </w:pPr>
          </w:p>
        </w:tc>
      </w:tr>
    </w:tbl>
    <w:p w:rsidR="00D62D5D" w:rsidRPr="002C4774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2C4774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C4774" w:rsidRDefault="00D62D5D" w:rsidP="00C275A2">
            <w:pPr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C4774" w:rsidRDefault="00D62D5D" w:rsidP="00CC17E9">
            <w:pPr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Nr efektu uczenia się/grupy efektów</w:t>
            </w:r>
          </w:p>
        </w:tc>
      </w:tr>
      <w:tr w:rsidR="001B6211" w:rsidRPr="002C4774" w:rsidTr="006C745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B6211" w:rsidRPr="002C4774" w:rsidRDefault="001B6211" w:rsidP="001B6211">
            <w:pPr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B6211" w:rsidRPr="002C4774" w:rsidRDefault="001B6211" w:rsidP="001B6211">
            <w:pPr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02, 03, 04, 05</w:t>
            </w:r>
          </w:p>
          <w:p w:rsidR="001B6211" w:rsidRPr="002C4774" w:rsidRDefault="001B6211" w:rsidP="001B6211">
            <w:pPr>
              <w:rPr>
                <w:sz w:val="24"/>
                <w:szCs w:val="24"/>
              </w:rPr>
            </w:pPr>
          </w:p>
        </w:tc>
      </w:tr>
      <w:tr w:rsidR="001B6211" w:rsidRPr="002C4774" w:rsidTr="00E9338A">
        <w:tc>
          <w:tcPr>
            <w:tcW w:w="8208" w:type="dxa"/>
            <w:gridSpan w:val="2"/>
            <w:vAlign w:val="center"/>
          </w:tcPr>
          <w:p w:rsidR="001B6211" w:rsidRPr="002C4774" w:rsidRDefault="001B6211" w:rsidP="001B6211">
            <w:pPr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Analiza treści i formy wypowiedzi studentów i ich odbioru przez grupę w  trakcie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B6211" w:rsidRPr="002C4774" w:rsidRDefault="001B6211" w:rsidP="001B6211">
            <w:pPr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01</w:t>
            </w:r>
            <w:bookmarkStart w:id="0" w:name="_GoBack"/>
            <w:bookmarkEnd w:id="0"/>
          </w:p>
        </w:tc>
      </w:tr>
      <w:tr w:rsidR="001B6211" w:rsidRPr="002C4774" w:rsidTr="00E9338A">
        <w:tc>
          <w:tcPr>
            <w:tcW w:w="8208" w:type="dxa"/>
            <w:gridSpan w:val="2"/>
            <w:vAlign w:val="center"/>
          </w:tcPr>
          <w:p w:rsidR="001B6211" w:rsidRPr="002C4774" w:rsidRDefault="001B6211" w:rsidP="001B6211">
            <w:pPr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Analiza i prezentacja IPET.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B6211" w:rsidRPr="002C4774" w:rsidRDefault="001B6211" w:rsidP="001B6211">
            <w:pPr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02, 04, 05</w:t>
            </w:r>
          </w:p>
        </w:tc>
      </w:tr>
      <w:tr w:rsidR="001B6211" w:rsidRPr="002C4774" w:rsidTr="006C745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B6211" w:rsidRPr="002C4774" w:rsidRDefault="001B6211" w:rsidP="001B6211">
            <w:pPr>
              <w:snapToGrid w:val="0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Analiza i prezentacja scenariuszy zajęć z dziećmi niepełnosprawnymi intelektualnie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B6211" w:rsidRPr="002C4774" w:rsidRDefault="001B6211" w:rsidP="001B6211">
            <w:pPr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02, 03. 05</w:t>
            </w:r>
          </w:p>
        </w:tc>
      </w:tr>
      <w:tr w:rsidR="001B6211" w:rsidRPr="002C4774" w:rsidTr="00C275A2">
        <w:tc>
          <w:tcPr>
            <w:tcW w:w="2660" w:type="dxa"/>
            <w:tcBorders>
              <w:bottom w:val="single" w:sz="12" w:space="0" w:color="auto"/>
            </w:tcBorders>
          </w:tcPr>
          <w:p w:rsidR="001B6211" w:rsidRPr="002C4774" w:rsidRDefault="001B6211" w:rsidP="001B6211">
            <w:pPr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B6211" w:rsidRPr="002C4774" w:rsidRDefault="001B6211" w:rsidP="001B6211">
            <w:pPr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Zal</w:t>
            </w:r>
            <w:r w:rsidR="002C4774">
              <w:rPr>
                <w:sz w:val="24"/>
                <w:szCs w:val="24"/>
              </w:rPr>
              <w:t>iczenie</w:t>
            </w:r>
          </w:p>
        </w:tc>
      </w:tr>
    </w:tbl>
    <w:p w:rsidR="00D62D5D" w:rsidRPr="002C4774" w:rsidRDefault="00D62D5D" w:rsidP="00D62D5D">
      <w:pPr>
        <w:rPr>
          <w:sz w:val="24"/>
          <w:szCs w:val="24"/>
        </w:rPr>
      </w:pPr>
    </w:p>
    <w:p w:rsidR="00C94F3E" w:rsidRPr="002C4774" w:rsidRDefault="00C94F3E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E1523F" w:rsidRPr="002C4774" w:rsidTr="00CF358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1523F" w:rsidRPr="002C4774" w:rsidRDefault="00E1523F" w:rsidP="00CF3580">
            <w:pPr>
              <w:tabs>
                <w:tab w:val="left" w:pos="1086"/>
              </w:tabs>
              <w:rPr>
                <w:b/>
                <w:sz w:val="24"/>
                <w:szCs w:val="24"/>
              </w:rPr>
            </w:pPr>
            <w:r w:rsidRPr="002C4774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E1523F" w:rsidRPr="002C4774" w:rsidTr="00CF358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color w:val="FF0000"/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 xml:space="preserve">Liczba godzin  </w:t>
            </w:r>
          </w:p>
        </w:tc>
      </w:tr>
      <w:tr w:rsidR="00E1523F" w:rsidRPr="002C4774" w:rsidTr="00CF3580">
        <w:trPr>
          <w:trHeight w:val="262"/>
        </w:trPr>
        <w:tc>
          <w:tcPr>
            <w:tcW w:w="5070" w:type="dxa"/>
            <w:vMerge/>
          </w:tcPr>
          <w:p w:rsidR="00E1523F" w:rsidRPr="002C4774" w:rsidRDefault="00E1523F" w:rsidP="00CF3580">
            <w:pPr>
              <w:tabs>
                <w:tab w:val="left" w:pos="1086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 xml:space="preserve">W tym zajęcia powiązane </w:t>
            </w:r>
            <w:r w:rsidRPr="002C4774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E1523F" w:rsidRPr="002C4774" w:rsidTr="00CF3580">
        <w:trPr>
          <w:trHeight w:val="262"/>
        </w:trPr>
        <w:tc>
          <w:tcPr>
            <w:tcW w:w="5070" w:type="dxa"/>
          </w:tcPr>
          <w:p w:rsidR="00E1523F" w:rsidRPr="002C4774" w:rsidRDefault="00E1523F" w:rsidP="00CF3580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</w:tr>
      <w:tr w:rsidR="00E1523F" w:rsidRPr="002C4774" w:rsidTr="00CF3580">
        <w:trPr>
          <w:trHeight w:val="262"/>
        </w:trPr>
        <w:tc>
          <w:tcPr>
            <w:tcW w:w="5070" w:type="dxa"/>
          </w:tcPr>
          <w:p w:rsidR="00E1523F" w:rsidRPr="002C4774" w:rsidRDefault="00E1523F" w:rsidP="00CF3580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</w:tr>
      <w:tr w:rsidR="00E1523F" w:rsidRPr="002C4774" w:rsidTr="00CF3580">
        <w:trPr>
          <w:trHeight w:val="262"/>
        </w:trPr>
        <w:tc>
          <w:tcPr>
            <w:tcW w:w="5070" w:type="dxa"/>
          </w:tcPr>
          <w:p w:rsidR="00E1523F" w:rsidRPr="002C4774" w:rsidRDefault="00E1523F" w:rsidP="00CF3580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2C4774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E1523F" w:rsidRPr="002C4774" w:rsidRDefault="005E4E0C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1523F" w:rsidRPr="002C4774">
              <w:rPr>
                <w:sz w:val="24"/>
                <w:szCs w:val="24"/>
              </w:rPr>
              <w:t>0</w:t>
            </w:r>
          </w:p>
        </w:tc>
      </w:tr>
      <w:tr w:rsidR="00E1523F" w:rsidRPr="002C4774" w:rsidTr="00CF3580">
        <w:trPr>
          <w:trHeight w:val="262"/>
        </w:trPr>
        <w:tc>
          <w:tcPr>
            <w:tcW w:w="5070" w:type="dxa"/>
          </w:tcPr>
          <w:p w:rsidR="00E1523F" w:rsidRPr="002C4774" w:rsidRDefault="00E1523F" w:rsidP="00CF3580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1</w:t>
            </w:r>
            <w:r w:rsidR="00153753" w:rsidRPr="002C4774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16</w:t>
            </w:r>
          </w:p>
        </w:tc>
      </w:tr>
      <w:tr w:rsidR="00E1523F" w:rsidRPr="002C4774" w:rsidTr="00CF3580">
        <w:trPr>
          <w:trHeight w:val="262"/>
        </w:trPr>
        <w:tc>
          <w:tcPr>
            <w:tcW w:w="5070" w:type="dxa"/>
          </w:tcPr>
          <w:p w:rsidR="00E1523F" w:rsidRPr="002C4774" w:rsidRDefault="00E1523F" w:rsidP="00CF3580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Przygotowanie projektu / eseju / itp.</w:t>
            </w:r>
            <w:r w:rsidRPr="002C4774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1</w:t>
            </w:r>
            <w:r w:rsidR="00153753" w:rsidRPr="002C4774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12</w:t>
            </w:r>
          </w:p>
        </w:tc>
      </w:tr>
      <w:tr w:rsidR="00E1523F" w:rsidRPr="002C4774" w:rsidTr="00CF3580">
        <w:trPr>
          <w:trHeight w:val="262"/>
        </w:trPr>
        <w:tc>
          <w:tcPr>
            <w:tcW w:w="5070" w:type="dxa"/>
          </w:tcPr>
          <w:p w:rsidR="00E1523F" w:rsidRPr="002C4774" w:rsidRDefault="00E1523F" w:rsidP="00CF3580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1</w:t>
            </w:r>
            <w:r w:rsidR="00153753" w:rsidRPr="002C4774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16</w:t>
            </w:r>
          </w:p>
        </w:tc>
      </w:tr>
      <w:tr w:rsidR="00E1523F" w:rsidRPr="002C4774" w:rsidTr="00CF3580">
        <w:trPr>
          <w:trHeight w:val="262"/>
        </w:trPr>
        <w:tc>
          <w:tcPr>
            <w:tcW w:w="5070" w:type="dxa"/>
          </w:tcPr>
          <w:p w:rsidR="00E1523F" w:rsidRPr="002C4774" w:rsidRDefault="00E1523F" w:rsidP="00CF3580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-</w:t>
            </w:r>
          </w:p>
        </w:tc>
      </w:tr>
      <w:tr w:rsidR="00E1523F" w:rsidRPr="002C4774" w:rsidTr="00CF3580">
        <w:trPr>
          <w:trHeight w:val="262"/>
        </w:trPr>
        <w:tc>
          <w:tcPr>
            <w:tcW w:w="5070" w:type="dxa"/>
          </w:tcPr>
          <w:p w:rsidR="00E1523F" w:rsidRPr="002C4774" w:rsidRDefault="00E1523F" w:rsidP="00CF3580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</w:tr>
      <w:tr w:rsidR="00E1523F" w:rsidRPr="002C4774" w:rsidTr="00CF3580">
        <w:trPr>
          <w:trHeight w:val="262"/>
        </w:trPr>
        <w:tc>
          <w:tcPr>
            <w:tcW w:w="5070" w:type="dxa"/>
          </w:tcPr>
          <w:p w:rsidR="00E1523F" w:rsidRPr="002C4774" w:rsidRDefault="00E1523F" w:rsidP="00CF3580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2C4774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1523F" w:rsidRPr="002C4774" w:rsidRDefault="00E1523F" w:rsidP="00CF3580">
            <w:pPr>
              <w:tabs>
                <w:tab w:val="left" w:pos="1086"/>
              </w:tabs>
              <w:spacing w:before="60" w:after="60"/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7</w:t>
            </w:r>
            <w:r w:rsidR="00153753" w:rsidRPr="002C4774"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E1523F" w:rsidRPr="002C4774" w:rsidRDefault="005E4E0C" w:rsidP="00CF3580">
            <w:pPr>
              <w:tabs>
                <w:tab w:val="left" w:pos="1086"/>
              </w:tabs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1523F" w:rsidRPr="002C4774">
              <w:rPr>
                <w:sz w:val="24"/>
                <w:szCs w:val="24"/>
              </w:rPr>
              <w:t>4</w:t>
            </w:r>
          </w:p>
        </w:tc>
      </w:tr>
      <w:tr w:rsidR="00E1523F" w:rsidRPr="002C4774" w:rsidTr="00CF3580">
        <w:trPr>
          <w:trHeight w:val="236"/>
        </w:trPr>
        <w:tc>
          <w:tcPr>
            <w:tcW w:w="5070" w:type="dxa"/>
            <w:shd w:val="clear" w:color="auto" w:fill="C0C0C0"/>
          </w:tcPr>
          <w:p w:rsidR="00E1523F" w:rsidRPr="002C4774" w:rsidRDefault="00E1523F" w:rsidP="00CF3580">
            <w:pPr>
              <w:tabs>
                <w:tab w:val="left" w:pos="1086"/>
              </w:tabs>
              <w:spacing w:before="60" w:after="60"/>
              <w:rPr>
                <w:b/>
                <w:sz w:val="24"/>
                <w:szCs w:val="24"/>
              </w:rPr>
            </w:pPr>
            <w:r w:rsidRPr="002C4774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1523F" w:rsidRPr="002C4774" w:rsidRDefault="00E1523F" w:rsidP="00CF3580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C4774">
              <w:rPr>
                <w:b/>
                <w:sz w:val="24"/>
                <w:szCs w:val="24"/>
              </w:rPr>
              <w:t>3</w:t>
            </w:r>
          </w:p>
        </w:tc>
      </w:tr>
      <w:tr w:rsidR="00E1523F" w:rsidRPr="002C4774" w:rsidTr="00CF3580">
        <w:trPr>
          <w:trHeight w:val="236"/>
        </w:trPr>
        <w:tc>
          <w:tcPr>
            <w:tcW w:w="5070" w:type="dxa"/>
            <w:shd w:val="clear" w:color="auto" w:fill="C0C0C0"/>
          </w:tcPr>
          <w:p w:rsidR="00E1523F" w:rsidRPr="002C4774" w:rsidRDefault="00E1523F" w:rsidP="00CF3580">
            <w:pPr>
              <w:tabs>
                <w:tab w:val="left" w:pos="1086"/>
              </w:tabs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2C4774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1523F" w:rsidRPr="002C4774" w:rsidRDefault="00E1523F" w:rsidP="00CF3580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C4774">
              <w:rPr>
                <w:b/>
                <w:sz w:val="24"/>
                <w:szCs w:val="24"/>
              </w:rPr>
              <w:t>3 (PEDAGOGIKA)</w:t>
            </w:r>
          </w:p>
        </w:tc>
      </w:tr>
      <w:tr w:rsidR="00E1523F" w:rsidRPr="002C4774" w:rsidTr="00CF3580">
        <w:trPr>
          <w:trHeight w:val="262"/>
        </w:trPr>
        <w:tc>
          <w:tcPr>
            <w:tcW w:w="5070" w:type="dxa"/>
            <w:shd w:val="clear" w:color="auto" w:fill="C0C0C0"/>
          </w:tcPr>
          <w:p w:rsidR="00E1523F" w:rsidRPr="002C4774" w:rsidRDefault="00E1523F" w:rsidP="00CF3580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2C4774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1523F" w:rsidRPr="002C4774" w:rsidRDefault="005E4E0C" w:rsidP="00CF3580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  <w:tr w:rsidR="00E1523F" w:rsidRPr="002C4774" w:rsidTr="00CF3580">
        <w:trPr>
          <w:trHeight w:val="262"/>
        </w:trPr>
        <w:tc>
          <w:tcPr>
            <w:tcW w:w="5070" w:type="dxa"/>
            <w:shd w:val="clear" w:color="auto" w:fill="C0C0C0"/>
          </w:tcPr>
          <w:p w:rsidR="00E1523F" w:rsidRPr="002C4774" w:rsidRDefault="00E1523F" w:rsidP="00CF3580">
            <w:pPr>
              <w:tabs>
                <w:tab w:val="left" w:pos="1086"/>
              </w:tabs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1523F" w:rsidRPr="002C4774" w:rsidRDefault="00E1523F" w:rsidP="00CF3580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C4774">
              <w:rPr>
                <w:b/>
                <w:sz w:val="24"/>
                <w:szCs w:val="24"/>
              </w:rPr>
              <w:t>1</w:t>
            </w:r>
            <w:r w:rsidR="00153753" w:rsidRPr="002C4774">
              <w:rPr>
                <w:b/>
                <w:sz w:val="24"/>
                <w:szCs w:val="24"/>
              </w:rPr>
              <w:t>,8</w:t>
            </w:r>
          </w:p>
        </w:tc>
      </w:tr>
    </w:tbl>
    <w:p w:rsidR="00D334DA" w:rsidRDefault="00D334DA"/>
    <w:sectPr w:rsidR="00D334DA" w:rsidSect="002C477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90F4E"/>
    <w:rsid w:val="000B414A"/>
    <w:rsid w:val="00153753"/>
    <w:rsid w:val="00166D63"/>
    <w:rsid w:val="001B6211"/>
    <w:rsid w:val="00286C26"/>
    <w:rsid w:val="00292893"/>
    <w:rsid w:val="002C4774"/>
    <w:rsid w:val="002D3B46"/>
    <w:rsid w:val="002F1AB9"/>
    <w:rsid w:val="00346E51"/>
    <w:rsid w:val="003A1788"/>
    <w:rsid w:val="003B2738"/>
    <w:rsid w:val="003D32CB"/>
    <w:rsid w:val="003E7A7E"/>
    <w:rsid w:val="003F2338"/>
    <w:rsid w:val="004A4A11"/>
    <w:rsid w:val="00534D91"/>
    <w:rsid w:val="005E4E0C"/>
    <w:rsid w:val="0063334D"/>
    <w:rsid w:val="006C7DB2"/>
    <w:rsid w:val="00713AD5"/>
    <w:rsid w:val="00751A16"/>
    <w:rsid w:val="00763E5B"/>
    <w:rsid w:val="00900650"/>
    <w:rsid w:val="00903F80"/>
    <w:rsid w:val="00993744"/>
    <w:rsid w:val="009A4735"/>
    <w:rsid w:val="00A9523E"/>
    <w:rsid w:val="00AE5499"/>
    <w:rsid w:val="00B27350"/>
    <w:rsid w:val="00B65465"/>
    <w:rsid w:val="00B914F9"/>
    <w:rsid w:val="00BB04EF"/>
    <w:rsid w:val="00BB78B9"/>
    <w:rsid w:val="00BD3D6F"/>
    <w:rsid w:val="00C15F22"/>
    <w:rsid w:val="00C94F3E"/>
    <w:rsid w:val="00CC17E9"/>
    <w:rsid w:val="00CF3D2D"/>
    <w:rsid w:val="00CF598C"/>
    <w:rsid w:val="00D16FDD"/>
    <w:rsid w:val="00D21206"/>
    <w:rsid w:val="00D30D27"/>
    <w:rsid w:val="00D334DA"/>
    <w:rsid w:val="00D62D5D"/>
    <w:rsid w:val="00D76676"/>
    <w:rsid w:val="00D828D1"/>
    <w:rsid w:val="00DC6EDC"/>
    <w:rsid w:val="00E001C4"/>
    <w:rsid w:val="00E1523F"/>
    <w:rsid w:val="00E2329C"/>
    <w:rsid w:val="00E37598"/>
    <w:rsid w:val="00E54B3A"/>
    <w:rsid w:val="00EA2BC5"/>
    <w:rsid w:val="00F357A7"/>
    <w:rsid w:val="00F670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759</Words>
  <Characters>4556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4</cp:revision>
  <dcterms:created xsi:type="dcterms:W3CDTF">2019-03-04T10:47:00Z</dcterms:created>
  <dcterms:modified xsi:type="dcterms:W3CDTF">2019-06-05T22:15:00Z</dcterms:modified>
</cp:coreProperties>
</file>